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ascii="宋体" w:cs="宋体"/>
          <w:kern w:val="0"/>
          <w:sz w:val="20"/>
          <w:szCs w:val="20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蒋灵舒</w:t>
      </w:r>
      <w:r>
        <w:rPr>
          <w:rFonts w:hint="eastAsia" w:ascii="宋体" w:hAnsi="宋体" w:cs="宋体"/>
          <w:b/>
          <w:bCs/>
          <w:kern w:val="0"/>
          <w:sz w:val="24"/>
        </w:rPr>
        <w:t>：</w:t>
      </w:r>
      <w:r>
        <w:rPr>
          <w:rFonts w:hint="eastAsia" w:ascii="宋体" w:hAnsi="宋体" w:cs="宋体"/>
          <w:kern w:val="0"/>
          <w:sz w:val="24"/>
        </w:rPr>
        <w:t>女，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</w:rPr>
        <w:t>岁，汉族，中共党员，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经济12002</w:t>
      </w:r>
      <w:r>
        <w:rPr>
          <w:rFonts w:hint="eastAsia" w:ascii="宋体" w:hAnsi="宋体" w:cs="宋体"/>
          <w:kern w:val="0"/>
          <w:sz w:val="24"/>
        </w:rPr>
        <w:t>班，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湖北随州</w:t>
      </w:r>
      <w:r>
        <w:rPr>
          <w:rFonts w:hint="eastAsia" w:ascii="宋体" w:hAnsi="宋体" w:cs="宋体"/>
          <w:kern w:val="0"/>
          <w:sz w:val="24"/>
        </w:rPr>
        <w:t>人，高中毕业于</w:t>
      </w:r>
      <w:r>
        <w:rPr>
          <w:rFonts w:hint="eastAsia" w:ascii="宋体" w:hAnsi="宋体" w:cs="宋体"/>
          <w:kern w:val="0"/>
          <w:sz w:val="24"/>
          <w:lang w:val="en-US" w:eastAsia="zh-CN"/>
        </w:rPr>
        <w:t>湖北省随州市第二高级中学</w:t>
      </w:r>
      <w:r>
        <w:rPr>
          <w:rFonts w:hint="eastAsia" w:ascii="宋体" w:hAnsi="宋体" w:cs="宋体"/>
          <w:kern w:val="0"/>
          <w:sz w:val="24"/>
        </w:rPr>
        <w:t>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hint="default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我始终紧跟党的步伐，积极进取，力争上游，严格要求自己，积极向党组织靠拢。秉持着“厚积而薄发”的理念，自入学，我就开始了青春之旅，这一路走来，收获无数汗水与泪水。</w:t>
      </w:r>
      <w:r>
        <w:rPr>
          <w:rFonts w:hint="eastAsia" w:ascii="宋体" w:hAnsi="宋体" w:cs="宋体"/>
          <w:kern w:val="0"/>
          <w:sz w:val="24"/>
        </w:rPr>
        <w:t>自大一至</w:t>
      </w:r>
      <w:r>
        <w:rPr>
          <w:rFonts w:hint="eastAsia" w:ascii="宋体" w:hAnsi="宋体" w:cs="宋体"/>
          <w:kern w:val="0"/>
          <w:sz w:val="24"/>
          <w:lang w:val="en-US" w:eastAsia="zh-CN"/>
        </w:rPr>
        <w:t>大四</w:t>
      </w:r>
      <w:r>
        <w:rPr>
          <w:rFonts w:hint="eastAsia" w:ascii="宋体" w:hAnsi="宋体" w:cs="宋体"/>
          <w:kern w:val="0"/>
          <w:sz w:val="24"/>
        </w:rPr>
        <w:t>一直担任班级团支书，曾任</w:t>
      </w:r>
      <w:r>
        <w:rPr>
          <w:rFonts w:hint="eastAsia" w:ascii="宋体" w:hAnsi="宋体" w:cs="宋体"/>
          <w:kern w:val="0"/>
          <w:sz w:val="24"/>
          <w:lang w:val="en-US" w:eastAsia="zh-CN"/>
        </w:rPr>
        <w:t>会计协会赛事负责人，经济与管理学院团委学生会安全部副部长，经济、国贸、农经专业本科生党支部副书记，我坚持对每一份工作怀有热情，保持耐心，有着较为良好的群众基础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；</w:t>
      </w:r>
      <w:r>
        <w:rPr>
          <w:rFonts w:hint="eastAsia" w:ascii="宋体" w:hAnsi="宋体" w:cs="宋体"/>
          <w:kern w:val="0"/>
          <w:sz w:val="24"/>
          <w:lang w:val="en-US" w:eastAsia="zh-CN"/>
        </w:rPr>
        <w:t>课外</w:t>
      </w:r>
      <w:r>
        <w:rPr>
          <w:rFonts w:hint="eastAsia" w:ascii="宋体" w:hAnsi="宋体" w:cs="宋体"/>
          <w:kern w:val="0"/>
          <w:sz w:val="24"/>
        </w:rPr>
        <w:t>积极参加社会志愿服务，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参与了无偿献血、疫情防控志愿服务、关爱自闭儿童、关爱听障儿童、贵州省复兴镇德江县东泉完小支教等活动， 中国志愿服务网服务时长超 160 小时</w:t>
      </w:r>
      <w:r>
        <w:rPr>
          <w:rFonts w:hint="eastAsia" w:ascii="宋体" w:cs="宋体"/>
          <w:kern w:val="0"/>
          <w:sz w:val="24"/>
        </w:rPr>
        <w:t>；</w:t>
      </w:r>
      <w:r>
        <w:rPr>
          <w:rFonts w:hint="eastAsia" w:ascii="宋体" w:cs="宋体"/>
          <w:kern w:val="0"/>
          <w:sz w:val="24"/>
          <w:lang w:val="en-US" w:eastAsia="zh-CN"/>
        </w:rPr>
        <w:t>同时参加了各项比赛，如学创杯、大创赛、互联网+、品牌策划大赛等；</w:t>
      </w:r>
      <w:r>
        <w:rPr>
          <w:rFonts w:hint="eastAsia" w:ascii="宋体" w:hAnsi="宋体" w:cs="宋体"/>
          <w:kern w:val="0"/>
          <w:sz w:val="24"/>
        </w:rPr>
        <w:t>一次性通过全国大学生英语四级；主持完成国家大学生创新创业训练计划项目1项，以第一作者公开发表学术论文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</w:rPr>
        <w:t>篇：</w:t>
      </w:r>
      <w:r>
        <w:rPr>
          <w:rFonts w:hint="eastAsia" w:ascii="宋体" w:hAnsi="宋体" w:cs="宋体"/>
          <w:kern w:val="0"/>
          <w:sz w:val="24"/>
          <w:lang w:eastAsia="zh-CN"/>
        </w:rPr>
        <w:t>《</w:t>
      </w:r>
      <w:r>
        <w:rPr>
          <w:rFonts w:hint="eastAsia" w:ascii="宋体" w:hAnsi="宋体" w:cs="宋体"/>
          <w:kern w:val="0"/>
          <w:sz w:val="24"/>
          <w:lang w:val="en-US" w:eastAsia="zh-CN"/>
        </w:rPr>
        <w:t>农村经济与科技</w:t>
      </w:r>
      <w:r>
        <w:rPr>
          <w:rFonts w:hint="eastAsia" w:ascii="宋体" w:hAnsi="宋体" w:cs="宋体"/>
          <w:kern w:val="0"/>
          <w:sz w:val="24"/>
          <w:lang w:eastAsia="zh-CN"/>
        </w:rPr>
        <w:t>》（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省级期刊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；曾获</w:t>
      </w:r>
      <w:r>
        <w:rPr>
          <w:rFonts w:hint="eastAsia" w:ascii="宋体" w:hAnsi="宋体" w:cs="宋体"/>
          <w:kern w:val="0"/>
          <w:sz w:val="24"/>
          <w:lang w:val="en-US" w:eastAsia="zh-CN"/>
        </w:rPr>
        <w:t>湖北省创业营销专项比赛二等奖、长江大学第七届“互联网+”大学生创新创业本科生创意组三等奖、经济与管理学院品牌策划二等奖</w:t>
      </w:r>
      <w:r>
        <w:rPr>
          <w:rFonts w:hint="eastAsia" w:ascii="宋体" w:cs="宋体"/>
          <w:kern w:val="0"/>
          <w:sz w:val="24"/>
        </w:rPr>
        <w:t>；</w:t>
      </w:r>
      <w:r>
        <w:rPr>
          <w:rFonts w:hint="eastAsia" w:ascii="宋体" w:hAnsi="宋体" w:cs="宋体"/>
          <w:kern w:val="0"/>
          <w:sz w:val="24"/>
        </w:rPr>
        <w:t>曾获</w:t>
      </w:r>
      <w:r>
        <w:rPr>
          <w:rFonts w:hint="eastAsia" w:ascii="宋体" w:hAnsi="宋体" w:cs="宋体"/>
          <w:kern w:val="0"/>
          <w:sz w:val="24"/>
          <w:lang w:val="en-US" w:eastAsia="zh-CN"/>
        </w:rPr>
        <w:t>评</w:t>
      </w:r>
      <w:r>
        <w:rPr>
          <w:rFonts w:hint="eastAsia" w:ascii="宋体" w:hAnsi="宋体" w:cs="宋体"/>
          <w:kern w:val="0"/>
          <w:sz w:val="24"/>
        </w:rPr>
        <w:t>“长江大学</w:t>
      </w:r>
      <w:r>
        <w:rPr>
          <w:rFonts w:hint="eastAsia" w:ascii="宋体" w:hAnsi="宋体" w:cs="宋体"/>
          <w:kern w:val="0"/>
          <w:sz w:val="24"/>
          <w:lang w:val="en-US" w:eastAsia="zh-CN"/>
        </w:rPr>
        <w:t>三好学习标兵</w:t>
      </w:r>
      <w:r>
        <w:rPr>
          <w:rFonts w:hint="eastAsia" w:ascii="宋体" w:hAnsi="宋体" w:cs="宋体"/>
          <w:kern w:val="0"/>
          <w:sz w:val="24"/>
        </w:rPr>
        <w:t>”1次、</w:t>
      </w:r>
      <w:r>
        <w:rPr>
          <w:rFonts w:hint="eastAsia" w:ascii="宋体" w:hAnsi="宋体" w:cs="宋体"/>
          <w:kern w:val="0"/>
          <w:sz w:val="24"/>
          <w:lang w:val="en-US" w:eastAsia="zh-CN"/>
        </w:rPr>
        <w:t>德江县“优秀支教老师”</w:t>
      </w:r>
      <w:r>
        <w:rPr>
          <w:rFonts w:hint="eastAsia" w:ascii="宋体" w:hAnsi="宋体" w:cs="宋体"/>
          <w:kern w:val="0"/>
          <w:sz w:val="24"/>
        </w:rPr>
        <w:t>1次</w:t>
      </w:r>
      <w:r>
        <w:rPr>
          <w:rFonts w:hint="eastAsia" w:ascii="宋体" w:hAnsi="宋体" w:cs="宋体"/>
          <w:kern w:val="0"/>
          <w:sz w:val="24"/>
          <w:lang w:val="en-US" w:eastAsia="zh-CN"/>
        </w:rPr>
        <w:t>、</w:t>
      </w:r>
      <w:r>
        <w:rPr>
          <w:rFonts w:hint="eastAsia" w:ascii="宋体" w:hAnsi="宋体" w:cs="宋体"/>
          <w:kern w:val="0"/>
          <w:sz w:val="24"/>
        </w:rPr>
        <w:t>“长江大学优秀团干”1次、“长江大学优秀共青团干部”1次、”</w:t>
      </w:r>
      <w:r>
        <w:rPr>
          <w:rFonts w:hint="eastAsia" w:ascii="宋体" w:hAnsi="宋体" w:cs="宋体"/>
          <w:kern w:val="0"/>
          <w:sz w:val="24"/>
          <w:lang w:eastAsia="zh-CN"/>
        </w:rPr>
        <w:t>“</w:t>
      </w:r>
      <w:r>
        <w:rPr>
          <w:rFonts w:hint="eastAsia" w:ascii="宋体" w:hAnsi="宋体" w:cs="宋体"/>
          <w:kern w:val="0"/>
          <w:sz w:val="24"/>
        </w:rPr>
        <w:t>长江大学优秀共青团员</w:t>
      </w:r>
      <w:r>
        <w:rPr>
          <w:rFonts w:hint="eastAsia" w:ascii="宋体" w:hAnsi="宋体" w:cs="宋体"/>
          <w:kern w:val="0"/>
          <w:sz w:val="24"/>
          <w:lang w:eastAsia="zh-CN"/>
        </w:rPr>
        <w:t>”</w:t>
      </w:r>
      <w:r>
        <w:rPr>
          <w:rFonts w:hint="eastAsia" w:ascii="宋体" w:hAnsi="宋体" w:cs="宋体"/>
          <w:kern w:val="0"/>
          <w:sz w:val="24"/>
        </w:rPr>
        <w:t>1次</w:t>
      </w:r>
      <w:r>
        <w:rPr>
          <w:rFonts w:hint="eastAsia" w:ascii="宋体" w:hAnsi="宋体" w:cs="宋体"/>
          <w:kern w:val="0"/>
          <w:sz w:val="24"/>
          <w:lang w:eastAsia="zh-CN"/>
        </w:rPr>
        <w:t>、</w:t>
      </w:r>
      <w:r>
        <w:rPr>
          <w:rFonts w:hint="eastAsia" w:ascii="宋体" w:hAnsi="宋体" w:cs="宋体"/>
          <w:kern w:val="0"/>
          <w:sz w:val="24"/>
        </w:rPr>
        <w:t>学院“优秀学生干部”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</w:rPr>
        <w:t>次</w:t>
      </w:r>
      <w:r>
        <w:rPr>
          <w:rFonts w:hint="eastAsia" w:ascii="宋体" w:hAnsi="宋体" w:cs="宋体"/>
          <w:kern w:val="0"/>
          <w:sz w:val="24"/>
          <w:lang w:eastAsia="zh-CN"/>
        </w:rPr>
        <w:t>、</w:t>
      </w:r>
      <w:r>
        <w:rPr>
          <w:rFonts w:hint="eastAsia" w:ascii="宋体" w:hAnsi="宋体" w:cs="宋体"/>
          <w:kern w:val="0"/>
          <w:sz w:val="24"/>
          <w:lang w:val="en-US" w:eastAsia="zh-CN"/>
        </w:rPr>
        <w:t>学院“优秀工作者”</w:t>
      </w:r>
      <w:r>
        <w:rPr>
          <w:rFonts w:hint="eastAsia" w:ascii="宋体" w:hAnsi="宋体" w:cs="宋体"/>
          <w:kern w:val="0"/>
          <w:sz w:val="24"/>
        </w:rPr>
        <w:t>1次</w:t>
      </w:r>
      <w:r>
        <w:rPr>
          <w:rFonts w:hint="eastAsia" w:ascii="宋体" w:hAnsi="宋体" w:cs="宋体"/>
          <w:kern w:val="0"/>
          <w:sz w:val="24"/>
          <w:lang w:val="en-US" w:eastAsia="zh-CN"/>
        </w:rPr>
        <w:t>、学院“优秀志愿者”</w:t>
      </w:r>
      <w:r>
        <w:rPr>
          <w:rFonts w:hint="eastAsia" w:ascii="宋体" w:hAnsi="宋体" w:cs="宋体"/>
          <w:kern w:val="0"/>
          <w:sz w:val="24"/>
        </w:rPr>
        <w:t>1次</w:t>
      </w:r>
      <w:r>
        <w:rPr>
          <w:rFonts w:hint="eastAsia" w:ascii="宋体" w:hAnsi="宋体" w:cs="宋体"/>
          <w:kern w:val="0"/>
          <w:sz w:val="24"/>
          <w:lang w:eastAsia="zh-CN"/>
        </w:rPr>
        <w:t>。</w:t>
      </w:r>
      <w:r>
        <w:rPr>
          <w:rFonts w:hint="eastAsia" w:ascii="宋体" w:hAnsi="宋体" w:cs="宋体"/>
          <w:kern w:val="0"/>
          <w:sz w:val="24"/>
          <w:lang w:val="en-US" w:eastAsia="zh-CN"/>
        </w:rPr>
        <w:t>曾获“德贵奖学金”1次。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hint="eastAsia" w:eastAsia="宋体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24"/>
        </w:rPr>
        <w:t>毕业感言：</w:t>
      </w:r>
      <w:r>
        <w:rPr>
          <w:rFonts w:ascii="宋体" w:hAnsi="宋体" w:eastAsia="宋体" w:cs="宋体"/>
          <w:sz w:val="24"/>
          <w:szCs w:val="24"/>
        </w:rPr>
        <w:t>“那是我第一次遇见那座山，自然听不得什么好言相劝，世间多的是空手而还、意兴阑珊，知其不可为而为之是我最大的诚意。后来我终于越过那座山，才发现绿水长流，长风依旧，所见皆为自己，山还是山，我还是我。”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愿年轻的我们终会翻越那座山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</w:rPr>
        <w:t>“一鸣从此始，相望青云端”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iNzYzZjc0YTg3ZWRiOGZiZjE0NWVjNjJiODhlNjEifQ=="/>
  </w:docVars>
  <w:rsids>
    <w:rsidRoot w:val="35E50342"/>
    <w:rsid w:val="35E50342"/>
    <w:rsid w:val="43BC62FC"/>
    <w:rsid w:val="7D5B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2024-04-23T07:03:00Z</dcterms:created>
  <dc:creator>狗子</dc:creator>
  <cp:lastModifiedBy>狗子</cp:lastModifiedBy>
  <dcterms:modified xsi:type="dcterms:W3CDTF">2024-04-23T07:42:30Z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9187C4500CD94FCAA26C11EF963FE2A5_11</vt:lpwstr>
  </property>
</Properties>
</file>